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FA78" w14:textId="0E6B9D2E" w:rsidR="13C25EED" w:rsidRDefault="13C25EED">
      <w:bookmarkStart w:id="0" w:name="_GoBack"/>
      <w:bookmarkEnd w:id="0"/>
      <w:r>
        <w:t>Please update the following webpage with the information listed below:</w:t>
      </w:r>
    </w:p>
    <w:p w14:paraId="52FAD7B5" w14:textId="25D952E3" w:rsidR="13C25EED" w:rsidRDefault="13C25EED">
      <w:r>
        <w:t xml:space="preserve">Web Link: </w:t>
      </w:r>
      <w:hyperlink r:id="rId5">
        <w:r w:rsidR="02634384" w:rsidRPr="77535F8A">
          <w:rPr>
            <w:rStyle w:val="Hyperlink"/>
          </w:rPr>
          <w:t>https://northseattle.edu/online-services/ctclink-id-password-information</w:t>
        </w:r>
      </w:hyperlink>
    </w:p>
    <w:p w14:paraId="0465DED4" w14:textId="51E0A628" w:rsidR="44A74643" w:rsidRDefault="44A74643" w:rsidP="77535F8A">
      <w:pPr>
        <w:rPr>
          <w:b/>
          <w:bCs/>
        </w:rPr>
      </w:pPr>
      <w:r w:rsidRPr="77535F8A">
        <w:rPr>
          <w:b/>
          <w:bCs/>
        </w:rPr>
        <w:t>Activate your ctcLink Account</w:t>
      </w:r>
    </w:p>
    <w:p w14:paraId="4621F24F" w14:textId="081362FD" w:rsidR="5A5C4241" w:rsidRDefault="5A5C4241" w:rsidP="77535F8A">
      <w:r>
        <w:t>If you are a current or returning student, you will get your new ctcLink (called EMPL ID in the system) when you activate your ctcLink account begin March 1</w:t>
      </w:r>
      <w:r w:rsidRPr="77535F8A">
        <w:rPr>
          <w:vertAlign w:val="superscript"/>
        </w:rPr>
        <w:t>st</w:t>
      </w:r>
      <w:r>
        <w:t xml:space="preserve">. </w:t>
      </w:r>
    </w:p>
    <w:p w14:paraId="5596FD11" w14:textId="662BD871" w:rsidR="60C2D8A5" w:rsidRDefault="60C2D8A5" w:rsidP="77535F8A">
      <w:r w:rsidRPr="77535F8A">
        <w:rPr>
          <w:b/>
          <w:bCs/>
        </w:rPr>
        <w:t>New Students:</w:t>
      </w:r>
      <w:r w:rsidRPr="77535F8A">
        <w:t xml:space="preserve"> Your ctcLink ID number is included in the welcome email you receive from Seattle Colleges.</w:t>
      </w:r>
    </w:p>
    <w:p w14:paraId="43C9A6B3" w14:textId="573AC164" w:rsidR="0CB96AAF" w:rsidRDefault="00DE10CF" w:rsidP="77535F8A">
      <w:pPr>
        <w:pStyle w:val="ListParagraph"/>
        <w:numPr>
          <w:ilvl w:val="0"/>
          <w:numId w:val="2"/>
        </w:numPr>
        <w:rPr>
          <w:rFonts w:eastAsiaTheme="minorEastAsia"/>
        </w:rPr>
      </w:pPr>
      <w:hyperlink r:id="rId6">
        <w:r w:rsidR="0CB96AAF" w:rsidRPr="77535F8A">
          <w:rPr>
            <w:rStyle w:val="Hyperlink"/>
          </w:rPr>
          <w:t>Click here</w:t>
        </w:r>
      </w:hyperlink>
      <w:r w:rsidR="0CB96AAF">
        <w:t xml:space="preserve"> to access the ctcLink login portal. </w:t>
      </w:r>
    </w:p>
    <w:p w14:paraId="0C31656F" w14:textId="4D945C94" w:rsidR="0CB96AAF" w:rsidRDefault="0CB96AAF" w:rsidP="77535F8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Click on </w:t>
      </w:r>
      <w:r w:rsidRPr="77535F8A">
        <w:rPr>
          <w:b/>
          <w:bCs/>
        </w:rPr>
        <w:t>‘First Time User?’</w:t>
      </w:r>
      <w:r>
        <w:t xml:space="preserve"> at the bottom of the login portal. </w:t>
      </w:r>
    </w:p>
    <w:p w14:paraId="4A22E587" w14:textId="138E3946" w:rsidR="0CB96AAF" w:rsidRDefault="0CB96AAF" w:rsidP="77535F8A">
      <w:pPr>
        <w:pStyle w:val="ListParagraph"/>
        <w:numPr>
          <w:ilvl w:val="0"/>
          <w:numId w:val="2"/>
        </w:numPr>
      </w:pPr>
      <w:r>
        <w:t>Enter the information requested and click submit.</w:t>
      </w:r>
    </w:p>
    <w:p w14:paraId="127F968F" w14:textId="4B0FFDA0" w:rsidR="0CB96AAF" w:rsidRDefault="0CB96AAF" w:rsidP="77535F8A">
      <w:pPr>
        <w:pStyle w:val="ListParagraph"/>
        <w:numPr>
          <w:ilvl w:val="1"/>
          <w:numId w:val="2"/>
        </w:numPr>
      </w:pPr>
      <w:r>
        <w:t>If you do not have access to your</w:t>
      </w:r>
      <w:r w:rsidR="38298A6F">
        <w:t xml:space="preserve"> </w:t>
      </w:r>
      <w:r>
        <w:t xml:space="preserve">SID (old ID), please </w:t>
      </w:r>
      <w:r w:rsidR="5D8870E6">
        <w:t xml:space="preserve">submit an SID request form and submit it to </w:t>
      </w:r>
      <w:hyperlink r:id="rId7">
        <w:r w:rsidRPr="77535F8A">
          <w:rPr>
            <w:rStyle w:val="Hyperlink"/>
          </w:rPr>
          <w:t>ARRC@seattlecolleges.edu</w:t>
        </w:r>
      </w:hyperlink>
      <w:r>
        <w:t>.</w:t>
      </w:r>
    </w:p>
    <w:p w14:paraId="7BF2572E" w14:textId="2F35403D" w:rsidR="33BF5560" w:rsidRDefault="33BF5560" w:rsidP="77535F8A">
      <w:pPr>
        <w:pStyle w:val="ListParagraph"/>
        <w:numPr>
          <w:ilvl w:val="0"/>
          <w:numId w:val="2"/>
        </w:numPr>
      </w:pPr>
      <w:r>
        <w:t>Set up your security questions.</w:t>
      </w:r>
    </w:p>
    <w:p w14:paraId="15B18ED9" w14:textId="43AACDA2" w:rsidR="33BF5560" w:rsidRDefault="33BF5560" w:rsidP="77535F8A">
      <w:pPr>
        <w:pStyle w:val="ListParagraph"/>
        <w:numPr>
          <w:ilvl w:val="1"/>
          <w:numId w:val="2"/>
        </w:numPr>
      </w:pPr>
      <w:r>
        <w:t>Select 3 questions and answer your questions.</w:t>
      </w:r>
    </w:p>
    <w:p w14:paraId="6949E7A5" w14:textId="5C823725" w:rsidR="33BF5560" w:rsidRDefault="33BF5560" w:rsidP="77535F8A">
      <w:pPr>
        <w:pStyle w:val="ListParagraph"/>
        <w:numPr>
          <w:ilvl w:val="0"/>
          <w:numId w:val="2"/>
        </w:numPr>
      </w:pPr>
      <w:r>
        <w:t xml:space="preserve">Create your password and confirm it. Then click </w:t>
      </w:r>
      <w:r w:rsidRPr="77535F8A">
        <w:rPr>
          <w:b/>
          <w:bCs/>
        </w:rPr>
        <w:t>Submit.</w:t>
      </w:r>
    </w:p>
    <w:p w14:paraId="0C602004" w14:textId="020CEE2E" w:rsidR="33BF5560" w:rsidRDefault="33BF5560" w:rsidP="77535F8A">
      <w:pPr>
        <w:pStyle w:val="ListParagraph"/>
        <w:numPr>
          <w:ilvl w:val="0"/>
          <w:numId w:val="2"/>
        </w:numPr>
      </w:pPr>
      <w:r>
        <w:t xml:space="preserve">You will receive the following message </w:t>
      </w:r>
      <w:r w:rsidRPr="77535F8A">
        <w:rPr>
          <w:b/>
          <w:bCs/>
        </w:rPr>
        <w:t>‘Account Activation successfully completed. Please close your browser before logging into ctcLink’.</w:t>
      </w:r>
    </w:p>
    <w:p w14:paraId="18B830B3" w14:textId="62AFA869" w:rsidR="33BF5560" w:rsidRDefault="33BF5560" w:rsidP="77535F8A">
      <w:pPr>
        <w:pStyle w:val="ListParagraph"/>
        <w:numPr>
          <w:ilvl w:val="0"/>
          <w:numId w:val="2"/>
        </w:numPr>
      </w:pPr>
      <w:r>
        <w:t>Click close. For security purposes, make sure you close your web browser before logging into ctcLink.</w:t>
      </w:r>
    </w:p>
    <w:p w14:paraId="6CD1D921" w14:textId="1155EEF3" w:rsidR="33BF5560" w:rsidRDefault="33BF5560" w:rsidP="77535F8A">
      <w:pPr>
        <w:rPr>
          <w:highlight w:val="yellow"/>
        </w:rPr>
      </w:pPr>
      <w:r>
        <w:t xml:space="preserve">You can also view </w:t>
      </w:r>
      <w:r w:rsidR="55F88103">
        <w:t xml:space="preserve">a </w:t>
      </w:r>
      <w:r>
        <w:t xml:space="preserve">step by step instruction </w:t>
      </w:r>
      <w:r w:rsidR="2A563C00">
        <w:t xml:space="preserve">PDF </w:t>
      </w:r>
      <w:r w:rsidR="4045228A">
        <w:t>here</w:t>
      </w:r>
      <w:r w:rsidR="79F33F72">
        <w:t xml:space="preserve"> </w:t>
      </w:r>
      <w:r w:rsidR="67E1043D">
        <w:t xml:space="preserve">or </w:t>
      </w:r>
      <w:hyperlink r:id="rId8">
        <w:r w:rsidR="1A7FCA77" w:rsidRPr="77535F8A">
          <w:rPr>
            <w:rStyle w:val="Hyperlink"/>
          </w:rPr>
          <w:t>click here</w:t>
        </w:r>
      </w:hyperlink>
      <w:r w:rsidR="1A7FCA77">
        <w:t xml:space="preserve"> to watch an instructional video</w:t>
      </w:r>
      <w:r w:rsidR="4045228A">
        <w:t xml:space="preserve">. </w:t>
      </w:r>
    </w:p>
    <w:p w14:paraId="51C76629" w14:textId="1748F0F8" w:rsidR="4045228A" w:rsidRDefault="4045228A" w:rsidP="77535F8A">
      <w:pPr>
        <w:rPr>
          <w:highlight w:val="yellow"/>
        </w:rPr>
      </w:pPr>
      <w:r w:rsidRPr="77535F8A">
        <w:rPr>
          <w:highlight w:val="yellow"/>
        </w:rPr>
        <w:t xml:space="preserve">(please link the </w:t>
      </w:r>
      <w:r w:rsidR="75298C8C" w:rsidRPr="77535F8A">
        <w:rPr>
          <w:highlight w:val="yellow"/>
        </w:rPr>
        <w:t xml:space="preserve">ctcLink ID activation </w:t>
      </w:r>
      <w:r w:rsidRPr="77535F8A">
        <w:rPr>
          <w:highlight w:val="yellow"/>
        </w:rPr>
        <w:t>PDF attached to this email)</w:t>
      </w:r>
      <w:r w:rsidR="280057B6" w:rsidRPr="77535F8A">
        <w:rPr>
          <w:highlight w:val="yellow"/>
        </w:rPr>
        <w:t>.</w:t>
      </w:r>
    </w:p>
    <w:p w14:paraId="111C117B" w14:textId="742AF0AA" w:rsidR="5814D54E" w:rsidRDefault="5814D54E" w:rsidP="77535F8A">
      <w:pPr>
        <w:rPr>
          <w:b/>
          <w:bCs/>
        </w:rPr>
      </w:pPr>
      <w:r w:rsidRPr="77535F8A">
        <w:rPr>
          <w:b/>
          <w:bCs/>
        </w:rPr>
        <w:t>Forgot my ctcLink ID (EMPL ID)</w:t>
      </w:r>
      <w:r w:rsidR="048E5B98" w:rsidRPr="77535F8A">
        <w:rPr>
          <w:b/>
          <w:bCs/>
        </w:rPr>
        <w:t xml:space="preserve"> </w:t>
      </w:r>
    </w:p>
    <w:p w14:paraId="1051515D" w14:textId="474EE1E3" w:rsidR="5814D54E" w:rsidRDefault="5814D54E" w:rsidP="77535F8A">
      <w:r>
        <w:t xml:space="preserve">Write down </w:t>
      </w:r>
      <w:r w:rsidR="5C5AE4C5">
        <w:t>your</w:t>
      </w:r>
      <w:r>
        <w:t xml:space="preserve"> new ctcLink ID number (EMPL ID) when you receive your admissions welcome letter or upon activating your ctcLink account</w:t>
      </w:r>
      <w:r w:rsidR="0A70BFDA">
        <w:t xml:space="preserve">. </w:t>
      </w:r>
    </w:p>
    <w:p w14:paraId="173DA287" w14:textId="27E4DF5E" w:rsidR="03A8FACD" w:rsidRDefault="03A8FACD" w:rsidP="77535F8A">
      <w:r>
        <w:t xml:space="preserve">If, however, you forget it after you activate your account, you can login to </w:t>
      </w:r>
      <w:hyperlink r:id="rId9">
        <w:r w:rsidRPr="77535F8A">
          <w:rPr>
            <w:rStyle w:val="Hyperlink"/>
          </w:rPr>
          <w:t>https://tools.seattlecolleges.edu/home</w:t>
        </w:r>
      </w:hyperlink>
      <w:r w:rsidR="25A11285">
        <w:t xml:space="preserve"> using your MySeattleColleges information</w:t>
      </w:r>
      <w:r w:rsidR="19E5E925">
        <w:t xml:space="preserve">, select Get My Credentials, and find your ctcLink ID (EMPL ID). If you continue to experience issues obtaining your ctcLink ID (EMPL ID), please contact the </w:t>
      </w:r>
      <w:hyperlink r:id="rId10">
        <w:r w:rsidR="19E5E925" w:rsidRPr="77535F8A">
          <w:rPr>
            <w:rStyle w:val="Hyperlink"/>
          </w:rPr>
          <w:t>IT HelpDesk</w:t>
        </w:r>
      </w:hyperlink>
      <w:r w:rsidR="19E5E925">
        <w:t xml:space="preserve"> at </w:t>
      </w:r>
      <w:hyperlink r:id="rId11">
        <w:r w:rsidR="19E5E925" w:rsidRPr="77535F8A">
          <w:rPr>
            <w:rStyle w:val="Hyperlink"/>
          </w:rPr>
          <w:t>ITHelp@seattlecolleges.edu</w:t>
        </w:r>
      </w:hyperlink>
      <w:r w:rsidR="35A40D16">
        <w:t xml:space="preserve"> or through the </w:t>
      </w:r>
      <w:hyperlink r:id="rId12">
        <w:r w:rsidR="35A40D16" w:rsidRPr="77535F8A">
          <w:rPr>
            <w:rStyle w:val="Hyperlink"/>
          </w:rPr>
          <w:t>Online Web Help Desk</w:t>
        </w:r>
      </w:hyperlink>
      <w:r w:rsidR="35A40D16">
        <w:t xml:space="preserve"> form. </w:t>
      </w:r>
      <w:r w:rsidR="19E5E925">
        <w:t xml:space="preserve"> </w:t>
      </w:r>
    </w:p>
    <w:p w14:paraId="2E059D31" w14:textId="5767210C" w:rsidR="0DC75B5A" w:rsidRDefault="0DC75B5A" w:rsidP="77535F8A">
      <w:pPr>
        <w:rPr>
          <w:b/>
          <w:bCs/>
        </w:rPr>
      </w:pPr>
      <w:r w:rsidRPr="77535F8A">
        <w:rPr>
          <w:b/>
          <w:bCs/>
        </w:rPr>
        <w:t>Forgot my ctcLink Password/ Resetting my ctcLink Password</w:t>
      </w:r>
    </w:p>
    <w:p w14:paraId="60E3A574" w14:textId="4EEA9836" w:rsidR="389824A4" w:rsidRDefault="389824A4" w:rsidP="77535F8A">
      <w:r>
        <w:t>If you forgot your ctcLink password, please follow the steps below:</w:t>
      </w:r>
    </w:p>
    <w:p w14:paraId="5FFBE050" w14:textId="6430ABF6" w:rsidR="389824A4" w:rsidRDefault="389824A4" w:rsidP="77535F8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Navigate to the </w:t>
      </w:r>
      <w:hyperlink r:id="rId13">
        <w:r w:rsidRPr="77535F8A">
          <w:rPr>
            <w:rStyle w:val="Hyperlink"/>
          </w:rPr>
          <w:t>ctcLink Login</w:t>
        </w:r>
      </w:hyperlink>
      <w:r>
        <w:t xml:space="preserve"> page.</w:t>
      </w:r>
    </w:p>
    <w:p w14:paraId="7FDB0339" w14:textId="0A5E9B22" w:rsidR="389824A4" w:rsidRDefault="389824A4" w:rsidP="77535F8A">
      <w:pPr>
        <w:pStyle w:val="ListParagraph"/>
        <w:numPr>
          <w:ilvl w:val="0"/>
          <w:numId w:val="1"/>
        </w:numPr>
      </w:pPr>
      <w:r>
        <w:t>Select the ‘</w:t>
      </w:r>
      <w:r w:rsidRPr="77535F8A">
        <w:rPr>
          <w:b/>
          <w:bCs/>
        </w:rPr>
        <w:t>Forgot your password?’</w:t>
      </w:r>
      <w:r>
        <w:t xml:space="preserve"> link.</w:t>
      </w:r>
    </w:p>
    <w:p w14:paraId="3FAC0233" w14:textId="249EB9C9" w:rsidR="389824A4" w:rsidRDefault="389824A4" w:rsidP="77535F8A">
      <w:pPr>
        <w:pStyle w:val="ListParagraph"/>
        <w:numPr>
          <w:ilvl w:val="0"/>
          <w:numId w:val="1"/>
        </w:numPr>
      </w:pPr>
      <w:r>
        <w:t>Enter your ctcLink ID</w:t>
      </w:r>
    </w:p>
    <w:p w14:paraId="3DCB04CA" w14:textId="3074E435" w:rsidR="389824A4" w:rsidRDefault="389824A4" w:rsidP="77535F8A">
      <w:pPr>
        <w:pStyle w:val="ListParagraph"/>
        <w:numPr>
          <w:ilvl w:val="0"/>
          <w:numId w:val="1"/>
        </w:numPr>
      </w:pPr>
      <w:r>
        <w:t>Press the Tab or Enter key on your keyboard.</w:t>
      </w:r>
    </w:p>
    <w:p w14:paraId="6A010BD4" w14:textId="4C7426E3" w:rsidR="389824A4" w:rsidRDefault="389824A4" w:rsidP="77535F8A">
      <w:pPr>
        <w:pStyle w:val="ListParagraph"/>
        <w:numPr>
          <w:ilvl w:val="0"/>
          <w:numId w:val="1"/>
        </w:numPr>
      </w:pPr>
      <w:r>
        <w:t>Your security questions will display. Provide an answer for each security question.</w:t>
      </w:r>
    </w:p>
    <w:p w14:paraId="2D920C85" w14:textId="0F913279" w:rsidR="389824A4" w:rsidRDefault="389824A4" w:rsidP="77535F8A">
      <w:pPr>
        <w:pStyle w:val="ListParagraph"/>
        <w:numPr>
          <w:ilvl w:val="0"/>
          <w:numId w:val="1"/>
        </w:numPr>
      </w:pPr>
      <w:r>
        <w:t>Enter your new P</w:t>
      </w:r>
      <w:r w:rsidRPr="77535F8A">
        <w:rPr>
          <w:b/>
          <w:bCs/>
        </w:rPr>
        <w:t>assword</w:t>
      </w:r>
      <w:r>
        <w:t>.</w:t>
      </w:r>
    </w:p>
    <w:p w14:paraId="63A39F82" w14:textId="28BBD1C1" w:rsidR="389824A4" w:rsidRDefault="389824A4" w:rsidP="77535F8A">
      <w:pPr>
        <w:pStyle w:val="ListParagraph"/>
        <w:numPr>
          <w:ilvl w:val="0"/>
          <w:numId w:val="1"/>
        </w:numPr>
      </w:pPr>
      <w:r>
        <w:lastRenderedPageBreak/>
        <w:t xml:space="preserve">Confirm your new </w:t>
      </w:r>
      <w:r w:rsidRPr="77535F8A">
        <w:rPr>
          <w:b/>
          <w:bCs/>
        </w:rPr>
        <w:t>Password</w:t>
      </w:r>
      <w:r>
        <w:t>.</w:t>
      </w:r>
    </w:p>
    <w:p w14:paraId="4CCD5C76" w14:textId="3AB9173C" w:rsidR="389824A4" w:rsidRDefault="389824A4" w:rsidP="77535F8A">
      <w:pPr>
        <w:pStyle w:val="ListParagraph"/>
        <w:numPr>
          <w:ilvl w:val="0"/>
          <w:numId w:val="1"/>
        </w:numPr>
      </w:pPr>
      <w:r>
        <w:t xml:space="preserve">Click the </w:t>
      </w:r>
      <w:r w:rsidRPr="77535F8A">
        <w:rPr>
          <w:b/>
          <w:bCs/>
        </w:rPr>
        <w:t>Submit</w:t>
      </w:r>
      <w:r>
        <w:t xml:space="preserve"> button.</w:t>
      </w:r>
    </w:p>
    <w:p w14:paraId="27D509B8" w14:textId="59A4BA3A" w:rsidR="389824A4" w:rsidRDefault="389824A4" w:rsidP="77535F8A">
      <w:pPr>
        <w:pStyle w:val="ListParagraph"/>
        <w:numPr>
          <w:ilvl w:val="0"/>
          <w:numId w:val="1"/>
        </w:numPr>
      </w:pPr>
      <w:r>
        <w:t>A pop-up window will confirm that your password has been reset.</w:t>
      </w:r>
    </w:p>
    <w:p w14:paraId="046A2C23" w14:textId="722D0DFA" w:rsidR="389824A4" w:rsidRDefault="389824A4" w:rsidP="77535F8A">
      <w:pPr>
        <w:pStyle w:val="ListParagraph"/>
        <w:numPr>
          <w:ilvl w:val="0"/>
          <w:numId w:val="1"/>
        </w:numPr>
      </w:pPr>
      <w:r>
        <w:t xml:space="preserve">Click the </w:t>
      </w:r>
      <w:r w:rsidRPr="77535F8A">
        <w:rPr>
          <w:b/>
          <w:bCs/>
        </w:rPr>
        <w:t xml:space="preserve">OK </w:t>
      </w:r>
      <w:r>
        <w:t>button.</w:t>
      </w:r>
    </w:p>
    <w:p w14:paraId="591A8172" w14:textId="2A15F5A3" w:rsidR="389824A4" w:rsidRDefault="389824A4" w:rsidP="77535F8A">
      <w:pPr>
        <w:pStyle w:val="ListParagraph"/>
        <w:numPr>
          <w:ilvl w:val="0"/>
          <w:numId w:val="1"/>
        </w:numPr>
      </w:pPr>
      <w:r>
        <w:t xml:space="preserve">Click the </w:t>
      </w:r>
      <w:r w:rsidRPr="77535F8A">
        <w:rPr>
          <w:b/>
          <w:bCs/>
        </w:rPr>
        <w:t>Close</w:t>
      </w:r>
      <w:r>
        <w:t xml:space="preserve"> button.</w:t>
      </w:r>
    </w:p>
    <w:p w14:paraId="5F9E4301" w14:textId="5C27B69E" w:rsidR="389824A4" w:rsidRDefault="389824A4" w:rsidP="77535F8A">
      <w:pPr>
        <w:pStyle w:val="ListParagraph"/>
        <w:numPr>
          <w:ilvl w:val="0"/>
          <w:numId w:val="1"/>
        </w:numPr>
      </w:pPr>
      <w:r>
        <w:t>Login into the ctcLink login page with your reset password.</w:t>
      </w:r>
    </w:p>
    <w:p w14:paraId="70314A2D" w14:textId="51563B36" w:rsidR="389824A4" w:rsidRDefault="389824A4" w:rsidP="77535F8A">
      <w:r>
        <w:t xml:space="preserve">If you continue to experience issues with your password, please contact the </w:t>
      </w:r>
      <w:hyperlink r:id="rId14">
        <w:r w:rsidRPr="77535F8A">
          <w:rPr>
            <w:rStyle w:val="Hyperlink"/>
          </w:rPr>
          <w:t>IT HelpDesk</w:t>
        </w:r>
      </w:hyperlink>
      <w:r>
        <w:t xml:space="preserve"> at </w:t>
      </w:r>
      <w:hyperlink r:id="rId15">
        <w:r w:rsidRPr="77535F8A">
          <w:rPr>
            <w:rStyle w:val="Hyperlink"/>
          </w:rPr>
          <w:t>ITHelp@seattlecolleges.edu</w:t>
        </w:r>
      </w:hyperlink>
      <w:r>
        <w:t xml:space="preserve"> or through the </w:t>
      </w:r>
      <w:hyperlink r:id="rId16">
        <w:r w:rsidRPr="77535F8A">
          <w:rPr>
            <w:rStyle w:val="Hyperlink"/>
          </w:rPr>
          <w:t>Online Web Help Desk</w:t>
        </w:r>
      </w:hyperlink>
      <w:r>
        <w:t xml:space="preserve"> form.  </w:t>
      </w:r>
    </w:p>
    <w:p w14:paraId="3F4C7EC6" w14:textId="7CD99B87" w:rsidR="77535F8A" w:rsidRDefault="77535F8A" w:rsidP="77535F8A"/>
    <w:p w14:paraId="280F136E" w14:textId="52FA75E6" w:rsidR="77535F8A" w:rsidRDefault="77535F8A" w:rsidP="77535F8A">
      <w:pPr>
        <w:rPr>
          <w:highlight w:val="yellow"/>
        </w:rPr>
      </w:pPr>
    </w:p>
    <w:p w14:paraId="4DD431F9" w14:textId="084065E7" w:rsidR="77535F8A" w:rsidRDefault="77535F8A" w:rsidP="77535F8A">
      <w:pPr>
        <w:rPr>
          <w:highlight w:val="yellow"/>
        </w:rPr>
      </w:pPr>
    </w:p>
    <w:p w14:paraId="19671301" w14:textId="4CFDA8A1" w:rsidR="77535F8A" w:rsidRDefault="77535F8A" w:rsidP="77535F8A"/>
    <w:sectPr w:rsidR="7753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ACA"/>
    <w:multiLevelType w:val="hybridMultilevel"/>
    <w:tmpl w:val="E21860D6"/>
    <w:lvl w:ilvl="0" w:tplc="903E159E">
      <w:start w:val="1"/>
      <w:numFmt w:val="decimal"/>
      <w:lvlText w:val="%1."/>
      <w:lvlJc w:val="left"/>
      <w:pPr>
        <w:ind w:left="720" w:hanging="360"/>
      </w:pPr>
    </w:lvl>
    <w:lvl w:ilvl="1" w:tplc="8B0CE72C">
      <w:start w:val="1"/>
      <w:numFmt w:val="bullet"/>
      <w:lvlText w:val=""/>
      <w:lvlJc w:val="left"/>
      <w:pPr>
        <w:ind w:left="1440" w:hanging="360"/>
      </w:pPr>
    </w:lvl>
    <w:lvl w:ilvl="2" w:tplc="146E2BC2">
      <w:start w:val="1"/>
      <w:numFmt w:val="lowerRoman"/>
      <w:lvlText w:val="%3."/>
      <w:lvlJc w:val="right"/>
      <w:pPr>
        <w:ind w:left="2160" w:hanging="180"/>
      </w:pPr>
    </w:lvl>
    <w:lvl w:ilvl="3" w:tplc="39828CFC">
      <w:start w:val="1"/>
      <w:numFmt w:val="decimal"/>
      <w:lvlText w:val="%4."/>
      <w:lvlJc w:val="left"/>
      <w:pPr>
        <w:ind w:left="2880" w:hanging="360"/>
      </w:pPr>
    </w:lvl>
    <w:lvl w:ilvl="4" w:tplc="3DA0702A">
      <w:start w:val="1"/>
      <w:numFmt w:val="lowerLetter"/>
      <w:lvlText w:val="%5."/>
      <w:lvlJc w:val="left"/>
      <w:pPr>
        <w:ind w:left="3600" w:hanging="360"/>
      </w:pPr>
    </w:lvl>
    <w:lvl w:ilvl="5" w:tplc="67129752">
      <w:start w:val="1"/>
      <w:numFmt w:val="lowerRoman"/>
      <w:lvlText w:val="%6."/>
      <w:lvlJc w:val="right"/>
      <w:pPr>
        <w:ind w:left="4320" w:hanging="180"/>
      </w:pPr>
    </w:lvl>
    <w:lvl w:ilvl="6" w:tplc="CDC47FEE">
      <w:start w:val="1"/>
      <w:numFmt w:val="decimal"/>
      <w:lvlText w:val="%7."/>
      <w:lvlJc w:val="left"/>
      <w:pPr>
        <w:ind w:left="5040" w:hanging="360"/>
      </w:pPr>
    </w:lvl>
    <w:lvl w:ilvl="7" w:tplc="6EB464EA">
      <w:start w:val="1"/>
      <w:numFmt w:val="lowerLetter"/>
      <w:lvlText w:val="%8."/>
      <w:lvlJc w:val="left"/>
      <w:pPr>
        <w:ind w:left="5760" w:hanging="360"/>
      </w:pPr>
    </w:lvl>
    <w:lvl w:ilvl="8" w:tplc="E8B050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FEC"/>
    <w:multiLevelType w:val="hybridMultilevel"/>
    <w:tmpl w:val="9BFC8A68"/>
    <w:lvl w:ilvl="0" w:tplc="24EE3B4A">
      <w:start w:val="1"/>
      <w:numFmt w:val="decimal"/>
      <w:lvlText w:val="%1."/>
      <w:lvlJc w:val="left"/>
      <w:pPr>
        <w:ind w:left="720" w:hanging="360"/>
      </w:pPr>
    </w:lvl>
    <w:lvl w:ilvl="1" w:tplc="E4EE14EE">
      <w:start w:val="1"/>
      <w:numFmt w:val="lowerLetter"/>
      <w:lvlText w:val="%2."/>
      <w:lvlJc w:val="left"/>
      <w:pPr>
        <w:ind w:left="1440" w:hanging="360"/>
      </w:pPr>
    </w:lvl>
    <w:lvl w:ilvl="2" w:tplc="2E6C6736">
      <w:start w:val="1"/>
      <w:numFmt w:val="lowerRoman"/>
      <w:lvlText w:val="%3."/>
      <w:lvlJc w:val="right"/>
      <w:pPr>
        <w:ind w:left="2160" w:hanging="180"/>
      </w:pPr>
    </w:lvl>
    <w:lvl w:ilvl="3" w:tplc="019658F0">
      <w:start w:val="1"/>
      <w:numFmt w:val="decimal"/>
      <w:lvlText w:val="%4."/>
      <w:lvlJc w:val="left"/>
      <w:pPr>
        <w:ind w:left="2880" w:hanging="360"/>
      </w:pPr>
    </w:lvl>
    <w:lvl w:ilvl="4" w:tplc="5038E5C2">
      <w:start w:val="1"/>
      <w:numFmt w:val="lowerLetter"/>
      <w:lvlText w:val="%5."/>
      <w:lvlJc w:val="left"/>
      <w:pPr>
        <w:ind w:left="3600" w:hanging="360"/>
      </w:pPr>
    </w:lvl>
    <w:lvl w:ilvl="5" w:tplc="FE3AA4D6">
      <w:start w:val="1"/>
      <w:numFmt w:val="lowerRoman"/>
      <w:lvlText w:val="%6."/>
      <w:lvlJc w:val="right"/>
      <w:pPr>
        <w:ind w:left="4320" w:hanging="180"/>
      </w:pPr>
    </w:lvl>
    <w:lvl w:ilvl="6" w:tplc="19F060AC">
      <w:start w:val="1"/>
      <w:numFmt w:val="decimal"/>
      <w:lvlText w:val="%7."/>
      <w:lvlJc w:val="left"/>
      <w:pPr>
        <w:ind w:left="5040" w:hanging="360"/>
      </w:pPr>
    </w:lvl>
    <w:lvl w:ilvl="7" w:tplc="0088D39A">
      <w:start w:val="1"/>
      <w:numFmt w:val="lowerLetter"/>
      <w:lvlText w:val="%8."/>
      <w:lvlJc w:val="left"/>
      <w:pPr>
        <w:ind w:left="5760" w:hanging="360"/>
      </w:pPr>
    </w:lvl>
    <w:lvl w:ilvl="8" w:tplc="60C851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A2E3E9"/>
    <w:rsid w:val="00DE10CF"/>
    <w:rsid w:val="02634384"/>
    <w:rsid w:val="032E90E9"/>
    <w:rsid w:val="03A8FACD"/>
    <w:rsid w:val="048E5B98"/>
    <w:rsid w:val="0A70BFDA"/>
    <w:rsid w:val="0CB96AAF"/>
    <w:rsid w:val="0D15E12F"/>
    <w:rsid w:val="0DC75B5A"/>
    <w:rsid w:val="13C25EED"/>
    <w:rsid w:val="147259E1"/>
    <w:rsid w:val="19E5E925"/>
    <w:rsid w:val="1A0AD342"/>
    <w:rsid w:val="1A7FCA77"/>
    <w:rsid w:val="1D560386"/>
    <w:rsid w:val="1DC6318F"/>
    <w:rsid w:val="1ED8AB8A"/>
    <w:rsid w:val="2011FCE4"/>
    <w:rsid w:val="21FF4446"/>
    <w:rsid w:val="22104C4C"/>
    <w:rsid w:val="25A11285"/>
    <w:rsid w:val="26B98D0C"/>
    <w:rsid w:val="280057B6"/>
    <w:rsid w:val="299FB6CD"/>
    <w:rsid w:val="2A368964"/>
    <w:rsid w:val="2A563C00"/>
    <w:rsid w:val="31270B27"/>
    <w:rsid w:val="33BF5560"/>
    <w:rsid w:val="35A40D16"/>
    <w:rsid w:val="37C373C9"/>
    <w:rsid w:val="38298A6F"/>
    <w:rsid w:val="389824A4"/>
    <w:rsid w:val="39704C30"/>
    <w:rsid w:val="3B59987E"/>
    <w:rsid w:val="3EA31627"/>
    <w:rsid w:val="3FDF8DB4"/>
    <w:rsid w:val="4045228A"/>
    <w:rsid w:val="41512DB2"/>
    <w:rsid w:val="44A74643"/>
    <w:rsid w:val="45974D5B"/>
    <w:rsid w:val="4BBEABCD"/>
    <w:rsid w:val="4D4F54A8"/>
    <w:rsid w:val="511DC801"/>
    <w:rsid w:val="514E3254"/>
    <w:rsid w:val="525B146F"/>
    <w:rsid w:val="5490221A"/>
    <w:rsid w:val="556CD8CB"/>
    <w:rsid w:val="55F88103"/>
    <w:rsid w:val="5814D54E"/>
    <w:rsid w:val="59827043"/>
    <w:rsid w:val="5A5C4241"/>
    <w:rsid w:val="5BACF3DF"/>
    <w:rsid w:val="5C5AE4C5"/>
    <w:rsid w:val="5D8870E6"/>
    <w:rsid w:val="5E3499AD"/>
    <w:rsid w:val="602EEE01"/>
    <w:rsid w:val="60806502"/>
    <w:rsid w:val="60C2D8A5"/>
    <w:rsid w:val="60DEE8F5"/>
    <w:rsid w:val="610785C1"/>
    <w:rsid w:val="653AADC8"/>
    <w:rsid w:val="67E1043D"/>
    <w:rsid w:val="6820D789"/>
    <w:rsid w:val="68A217C8"/>
    <w:rsid w:val="6EF830EF"/>
    <w:rsid w:val="6F464506"/>
    <w:rsid w:val="6FEE7B5E"/>
    <w:rsid w:val="718A4BBF"/>
    <w:rsid w:val="73C07A8C"/>
    <w:rsid w:val="75298C8C"/>
    <w:rsid w:val="75ADC1EE"/>
    <w:rsid w:val="760C45E1"/>
    <w:rsid w:val="76449485"/>
    <w:rsid w:val="77535F8A"/>
    <w:rsid w:val="77E064E6"/>
    <w:rsid w:val="78A2E3E9"/>
    <w:rsid w:val="78E2DB34"/>
    <w:rsid w:val="79F33F72"/>
    <w:rsid w:val="7DFE2F69"/>
    <w:rsid w:val="7F1A8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E3E9"/>
  <w15:chartTrackingRefBased/>
  <w15:docId w15:val="{B51CB3C5-8FE4-42C9-B6B5-DC733162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ksyfQM2IlY&amp;feature=youtu.be" TargetMode="External"/><Relationship Id="rId13" Type="http://schemas.openxmlformats.org/officeDocument/2006/relationships/hyperlink" Target="https://ptprd.ctclink.us/psp/ptprd/?cmd=logi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RC@seattlecolleges.edu" TargetMode="External"/><Relationship Id="rId12" Type="http://schemas.openxmlformats.org/officeDocument/2006/relationships/hyperlink" Target="https://sd.seattlecolleges.edu/helpdesk/WebObjects/Helpdesk.wo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d.seattlecolleges.edu/helpdesk/WebObjects/Helpdesk.w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prd.ctclink.us/psp/ptprd/?cmd=login" TargetMode="External"/><Relationship Id="rId11" Type="http://schemas.openxmlformats.org/officeDocument/2006/relationships/hyperlink" Target="mailto:ITHelp@seattlecolleges.edu" TargetMode="External"/><Relationship Id="rId5" Type="http://schemas.openxmlformats.org/officeDocument/2006/relationships/hyperlink" Target="https://northseattle.edu/online-services/ctclink-id-password-information" TargetMode="External"/><Relationship Id="rId15" Type="http://schemas.openxmlformats.org/officeDocument/2006/relationships/hyperlink" Target="mailto:ITHelp@seattlecolleges.edu" TargetMode="External"/><Relationship Id="rId10" Type="http://schemas.openxmlformats.org/officeDocument/2006/relationships/hyperlink" Target="https://itservices.seattlecolleges.edu/contact-it-help-d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ols.seattlecolleges.edu/home" TargetMode="External"/><Relationship Id="rId14" Type="http://schemas.openxmlformats.org/officeDocument/2006/relationships/hyperlink" Target="https://itservices.seattlecolleges.edu/contact-it-help-de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Zacarias, Marisol</dc:creator>
  <cp:keywords/>
  <dc:description/>
  <cp:lastModifiedBy>Phelps, Rakhee</cp:lastModifiedBy>
  <cp:revision>2</cp:revision>
  <dcterms:created xsi:type="dcterms:W3CDTF">2021-03-01T17:49:00Z</dcterms:created>
  <dcterms:modified xsi:type="dcterms:W3CDTF">2021-03-01T17:49:00Z</dcterms:modified>
</cp:coreProperties>
</file>